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EAE" w:rsidRPr="00E60E34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252073">
        <w:rPr>
          <w:b/>
          <w:noProof/>
          <w:sz w:val="28"/>
          <w:szCs w:val="28"/>
        </w:rPr>
        <w:drawing>
          <wp:inline distT="0" distB="0" distL="0" distR="0" wp14:anchorId="354990E9" wp14:editId="62490499">
            <wp:extent cx="42608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:rsidR="00015EAE" w:rsidRDefault="00015EAE" w:rsidP="00E60E34">
      <w:pPr>
        <w:pStyle w:val="a5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К Р А Ї Н А</w:t>
      </w:r>
    </w:p>
    <w:p w:rsidR="00015EAE" w:rsidRDefault="00015EAE" w:rsidP="00015EAE">
      <w:pPr>
        <w:pStyle w:val="a5"/>
        <w:tabs>
          <w:tab w:val="center" w:pos="4705"/>
          <w:tab w:val="left" w:pos="7980"/>
        </w:tabs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  <w:t>Тростянецька міська рада</w:t>
      </w:r>
      <w:r>
        <w:rPr>
          <w:b/>
          <w:color w:val="000000"/>
          <w:sz w:val="28"/>
          <w:szCs w:val="28"/>
          <w:lang w:val="uk-UA"/>
        </w:rPr>
        <w:tab/>
      </w:r>
    </w:p>
    <w:p w:rsidR="00015EAE" w:rsidRDefault="0040394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</w:t>
      </w:r>
      <w:r w:rsidR="00015EAE">
        <w:rPr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(</w:t>
      </w:r>
      <w:r w:rsidR="0040394E">
        <w:rPr>
          <w:b/>
          <w:color w:val="000000"/>
          <w:sz w:val="28"/>
          <w:szCs w:val="28"/>
          <w:lang w:val="uk-UA"/>
        </w:rPr>
        <w:t>третє</w:t>
      </w:r>
      <w:r>
        <w:rPr>
          <w:b/>
          <w:color w:val="000000"/>
          <w:sz w:val="28"/>
          <w:szCs w:val="28"/>
          <w:lang w:val="uk-UA"/>
        </w:rPr>
        <w:t xml:space="preserve"> пленарне засідання)</w:t>
      </w: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18"/>
          <w:szCs w:val="28"/>
          <w:lang w:val="uk-UA"/>
        </w:rPr>
      </w:pPr>
    </w:p>
    <w:p w:rsidR="00015EAE" w:rsidRDefault="00015EAE" w:rsidP="00015EAE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Р І Ш Е Н Н Я</w:t>
      </w:r>
    </w:p>
    <w:p w:rsidR="00015EAE" w:rsidRDefault="00015EAE" w:rsidP="00015EAE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15EAE" w:rsidRDefault="00015EAE" w:rsidP="00015EAE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від </w:t>
      </w:r>
      <w:r w:rsidR="00E60E34">
        <w:rPr>
          <w:b/>
          <w:color w:val="000000"/>
          <w:sz w:val="28"/>
          <w:szCs w:val="28"/>
          <w:lang w:val="uk-UA"/>
        </w:rPr>
        <w:t>1</w:t>
      </w:r>
      <w:r w:rsidR="0040394E">
        <w:rPr>
          <w:b/>
          <w:color w:val="000000"/>
          <w:sz w:val="28"/>
          <w:szCs w:val="28"/>
          <w:lang w:val="uk-UA"/>
        </w:rPr>
        <w:t>7</w:t>
      </w:r>
      <w:r w:rsidRPr="007B7289">
        <w:rPr>
          <w:b/>
          <w:color w:val="000000"/>
          <w:sz w:val="28"/>
          <w:szCs w:val="28"/>
        </w:rPr>
        <w:t xml:space="preserve"> </w:t>
      </w:r>
      <w:r w:rsidR="00E60E34">
        <w:rPr>
          <w:b/>
          <w:color w:val="000000"/>
          <w:sz w:val="28"/>
          <w:szCs w:val="28"/>
          <w:lang w:val="uk-UA"/>
        </w:rPr>
        <w:t>лютого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</w:p>
    <w:p w:rsidR="00015EAE" w:rsidRPr="004D6387" w:rsidRDefault="00015EAE" w:rsidP="00015EAE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>
        <w:rPr>
          <w:b/>
          <w:color w:val="000000"/>
          <w:sz w:val="28"/>
          <w:szCs w:val="28"/>
        </w:rPr>
        <w:t xml:space="preserve">№ </w:t>
      </w:r>
      <w:r w:rsidR="004D6387">
        <w:rPr>
          <w:b/>
          <w:color w:val="000000"/>
          <w:sz w:val="28"/>
          <w:szCs w:val="28"/>
          <w:lang w:val="uk-UA"/>
        </w:rPr>
        <w:t>115</w:t>
      </w:r>
    </w:p>
    <w:p w:rsidR="00706DAE" w:rsidRDefault="00706DAE" w:rsidP="003103B9">
      <w:pPr>
        <w:rPr>
          <w:sz w:val="28"/>
          <w:lang w:val="uk-UA"/>
        </w:rPr>
      </w:pPr>
    </w:p>
    <w:p w:rsidR="003103B9" w:rsidRPr="00286239" w:rsidRDefault="003103B9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7"/>
          <w:lang w:val="uk-UA" w:eastAsia="ar-SA"/>
        </w:rPr>
      </w:pPr>
      <w:r w:rsidRPr="00286239">
        <w:rPr>
          <w:b/>
          <w:sz w:val="28"/>
          <w:szCs w:val="27"/>
          <w:lang w:val="uk-UA" w:eastAsia="ar-SA"/>
        </w:rPr>
        <w:t xml:space="preserve">Про </w:t>
      </w:r>
      <w:r w:rsidR="00232D45" w:rsidRPr="00286239">
        <w:rPr>
          <w:b/>
          <w:sz w:val="28"/>
          <w:szCs w:val="27"/>
          <w:lang w:val="uk-UA" w:eastAsia="ar-SA"/>
        </w:rPr>
        <w:t xml:space="preserve">затвердження </w:t>
      </w:r>
      <w:r w:rsidRPr="00286239">
        <w:rPr>
          <w:b/>
          <w:sz w:val="28"/>
          <w:szCs w:val="27"/>
          <w:lang w:val="uk-UA" w:eastAsia="ar-SA"/>
        </w:rPr>
        <w:t xml:space="preserve">фінансового </w:t>
      </w:r>
      <w:r w:rsidR="0062448E" w:rsidRPr="00286239">
        <w:rPr>
          <w:b/>
          <w:sz w:val="28"/>
          <w:szCs w:val="27"/>
          <w:lang w:val="uk-UA" w:eastAsia="ar-SA"/>
        </w:rPr>
        <w:t>плану</w:t>
      </w:r>
      <w:r w:rsidR="00910342" w:rsidRPr="00286239">
        <w:rPr>
          <w:b/>
          <w:sz w:val="28"/>
          <w:szCs w:val="27"/>
          <w:lang w:val="uk-UA" w:eastAsia="ar-SA"/>
        </w:rPr>
        <w:t xml:space="preserve"> </w:t>
      </w:r>
      <w:r w:rsidR="00E60E34">
        <w:rPr>
          <w:b/>
          <w:sz w:val="28"/>
          <w:szCs w:val="27"/>
          <w:lang w:val="uk-UA" w:eastAsia="ar-SA"/>
        </w:rPr>
        <w:t>к</w:t>
      </w:r>
      <w:r w:rsidR="00E60E34" w:rsidRPr="00E60E34">
        <w:rPr>
          <w:b/>
          <w:sz w:val="28"/>
          <w:szCs w:val="28"/>
          <w:lang w:val="uk-UA"/>
        </w:rPr>
        <w:t>омунальн</w:t>
      </w:r>
      <w:r w:rsidR="00E60E34">
        <w:rPr>
          <w:b/>
          <w:sz w:val="28"/>
          <w:szCs w:val="28"/>
          <w:lang w:val="uk-UA"/>
        </w:rPr>
        <w:t>ого</w:t>
      </w:r>
      <w:r w:rsidR="00E60E34" w:rsidRPr="00E60E34">
        <w:rPr>
          <w:b/>
          <w:sz w:val="28"/>
          <w:szCs w:val="28"/>
          <w:lang w:val="uk-UA"/>
        </w:rPr>
        <w:t xml:space="preserve"> підприємств</w:t>
      </w:r>
      <w:r w:rsidR="00E60E34">
        <w:rPr>
          <w:b/>
          <w:sz w:val="28"/>
          <w:szCs w:val="28"/>
          <w:lang w:val="uk-UA"/>
        </w:rPr>
        <w:t>а</w:t>
      </w:r>
      <w:r w:rsidR="00E60E34" w:rsidRPr="00E60E34">
        <w:rPr>
          <w:sz w:val="28"/>
          <w:szCs w:val="28"/>
          <w:lang w:val="uk-UA"/>
        </w:rPr>
        <w:t xml:space="preserve"> </w:t>
      </w:r>
      <w:r w:rsidR="00E60E34" w:rsidRPr="00E60E34">
        <w:rPr>
          <w:b/>
          <w:sz w:val="28"/>
          <w:szCs w:val="28"/>
          <w:lang w:val="uk-UA"/>
        </w:rPr>
        <w:t>Тростянецької міської</w:t>
      </w:r>
      <w:r w:rsidR="00E60E34" w:rsidRPr="00E60E34">
        <w:rPr>
          <w:sz w:val="28"/>
          <w:szCs w:val="28"/>
          <w:lang w:val="uk-UA"/>
        </w:rPr>
        <w:t xml:space="preserve"> </w:t>
      </w:r>
      <w:r w:rsidR="00E60E34" w:rsidRPr="00E60E34">
        <w:rPr>
          <w:b/>
          <w:sz w:val="28"/>
          <w:szCs w:val="28"/>
          <w:lang w:val="uk-UA"/>
        </w:rPr>
        <w:t>ради «Телерадіокомпанія</w:t>
      </w:r>
      <w:r w:rsidR="00E60E34" w:rsidRPr="00E60E34">
        <w:rPr>
          <w:sz w:val="28"/>
          <w:szCs w:val="28"/>
          <w:lang w:val="uk-UA"/>
        </w:rPr>
        <w:t xml:space="preserve"> </w:t>
      </w:r>
      <w:r w:rsidR="00E60E34" w:rsidRPr="00E60E34">
        <w:rPr>
          <w:b/>
          <w:sz w:val="28"/>
          <w:szCs w:val="28"/>
          <w:lang w:val="uk-UA"/>
        </w:rPr>
        <w:t>Тростянець»</w:t>
      </w:r>
      <w:r w:rsidR="00E60E34" w:rsidRPr="00E60E34">
        <w:rPr>
          <w:lang w:val="uk-UA"/>
        </w:rPr>
        <w:t xml:space="preserve"> </w:t>
      </w:r>
      <w:r w:rsidR="00C63D37" w:rsidRPr="00286239">
        <w:rPr>
          <w:b/>
          <w:sz w:val="28"/>
          <w:szCs w:val="27"/>
          <w:lang w:val="uk-UA" w:eastAsia="ar-SA"/>
        </w:rPr>
        <w:t>н</w:t>
      </w:r>
      <w:r w:rsidR="00910342" w:rsidRPr="00286239">
        <w:rPr>
          <w:b/>
          <w:sz w:val="28"/>
          <w:szCs w:val="27"/>
          <w:lang w:val="uk-UA" w:eastAsia="ar-SA"/>
        </w:rPr>
        <w:t xml:space="preserve">а </w:t>
      </w:r>
      <w:r w:rsidRPr="00286239">
        <w:rPr>
          <w:b/>
          <w:sz w:val="28"/>
          <w:szCs w:val="27"/>
          <w:lang w:val="uk-UA" w:eastAsia="ar-SA"/>
        </w:rPr>
        <w:t>20</w:t>
      </w:r>
      <w:r w:rsidRPr="00E60E34">
        <w:rPr>
          <w:b/>
          <w:sz w:val="28"/>
          <w:szCs w:val="27"/>
          <w:lang w:val="uk-UA" w:eastAsia="ar-SA"/>
        </w:rPr>
        <w:t>2</w:t>
      </w:r>
      <w:r w:rsidR="00283E05" w:rsidRPr="00286239">
        <w:rPr>
          <w:b/>
          <w:sz w:val="28"/>
          <w:szCs w:val="27"/>
          <w:lang w:val="uk-UA" w:eastAsia="ar-SA"/>
        </w:rPr>
        <w:t>6</w:t>
      </w:r>
      <w:r w:rsidRPr="00286239">
        <w:rPr>
          <w:b/>
          <w:sz w:val="28"/>
          <w:szCs w:val="27"/>
          <w:lang w:val="uk-UA" w:eastAsia="ar-SA"/>
        </w:rPr>
        <w:t xml:space="preserve"> рік</w:t>
      </w:r>
    </w:p>
    <w:p w:rsidR="003103B9" w:rsidRPr="00286239" w:rsidRDefault="003103B9" w:rsidP="003103B9">
      <w:pPr>
        <w:suppressAutoHyphens/>
        <w:ind w:right="5102"/>
        <w:rPr>
          <w:i/>
          <w:sz w:val="28"/>
          <w:szCs w:val="27"/>
          <w:lang w:val="uk-UA" w:eastAsia="ar-SA"/>
        </w:rPr>
      </w:pPr>
    </w:p>
    <w:p w:rsidR="00712D16" w:rsidRPr="004D6387" w:rsidRDefault="00712D16" w:rsidP="00712D16">
      <w:pPr>
        <w:ind w:firstLine="709"/>
        <w:jc w:val="both"/>
        <w:rPr>
          <w:sz w:val="28"/>
          <w:szCs w:val="27"/>
          <w:lang w:val="uk-UA"/>
        </w:rPr>
      </w:pPr>
      <w:r w:rsidRPr="004D6387">
        <w:rPr>
          <w:sz w:val="28"/>
          <w:szCs w:val="27"/>
          <w:lang w:val="uk-UA"/>
        </w:rPr>
        <w:t>З метою 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</w:t>
      </w:r>
      <w:r w:rsidR="00232D45" w:rsidRPr="004D6387">
        <w:rPr>
          <w:sz w:val="28"/>
          <w:szCs w:val="27"/>
          <w:lang w:val="uk-UA"/>
        </w:rPr>
        <w:t xml:space="preserve"> міської </w:t>
      </w:r>
      <w:r w:rsidR="00F20B9C" w:rsidRPr="004D6387">
        <w:rPr>
          <w:sz w:val="28"/>
          <w:szCs w:val="27"/>
          <w:lang w:val="uk-UA"/>
        </w:rPr>
        <w:t>те</w:t>
      </w:r>
      <w:r w:rsidRPr="004D6387">
        <w:rPr>
          <w:sz w:val="28"/>
          <w:szCs w:val="27"/>
          <w:lang w:val="uk-UA"/>
        </w:rPr>
        <w:t xml:space="preserve">риторіальної громади, </w:t>
      </w:r>
      <w:r w:rsidR="00015EAE" w:rsidRPr="004D6387">
        <w:rPr>
          <w:color w:val="000000"/>
          <w:sz w:val="28"/>
          <w:szCs w:val="28"/>
          <w:lang w:val="uk-UA"/>
        </w:rPr>
        <w:t>відповідно до рішення Тростянецької міської ради від 24.12.2024 року № 828 «Про затвердження Порядку складання, затвердження та контролю виконання фінансових планів комунальних та дочірніх підприємств Тростянецької міської ради»</w:t>
      </w:r>
      <w:r w:rsidRPr="004D6387">
        <w:rPr>
          <w:color w:val="000000"/>
          <w:sz w:val="28"/>
          <w:szCs w:val="27"/>
          <w:shd w:val="clear" w:color="auto" w:fill="FFFFFF"/>
          <w:lang w:val="uk-UA"/>
        </w:rPr>
        <w:t xml:space="preserve">, керуючись </w:t>
      </w:r>
      <w:r w:rsidR="004D6387" w:rsidRPr="004D6387">
        <w:rPr>
          <w:color w:val="000000"/>
          <w:sz w:val="28"/>
          <w:szCs w:val="27"/>
          <w:shd w:val="clear" w:color="auto" w:fill="FFFFFF"/>
          <w:lang w:val="uk-UA"/>
        </w:rPr>
        <w:t xml:space="preserve">ст. 25, ст. 26, </w:t>
      </w:r>
      <w:r w:rsidR="00232D45" w:rsidRPr="004D6387">
        <w:rPr>
          <w:sz w:val="28"/>
          <w:szCs w:val="27"/>
          <w:lang w:val="uk-UA"/>
        </w:rPr>
        <w:t>59</w:t>
      </w:r>
      <w:r w:rsidR="005C28B2">
        <w:rPr>
          <w:sz w:val="28"/>
          <w:szCs w:val="27"/>
          <w:lang w:val="uk-UA"/>
        </w:rPr>
        <w:t xml:space="preserve">, 60, </w:t>
      </w:r>
      <w:r w:rsidR="005C28B2" w:rsidRPr="005C28B2">
        <w:rPr>
          <w:sz w:val="28"/>
          <w:szCs w:val="27"/>
          <w:lang w:val="uk-UA"/>
        </w:rPr>
        <w:t>60¹</w:t>
      </w:r>
      <w:r w:rsidR="005C28B2">
        <w:rPr>
          <w:sz w:val="28"/>
          <w:szCs w:val="27"/>
          <w:lang w:val="uk-UA"/>
        </w:rPr>
        <w:t xml:space="preserve">, </w:t>
      </w:r>
      <w:r w:rsidR="000D2063">
        <w:rPr>
          <w:sz w:val="28"/>
          <w:szCs w:val="27"/>
          <w:lang w:val="uk-UA"/>
        </w:rPr>
        <w:t>60</w:t>
      </w:r>
      <w:r w:rsidR="000D2063" w:rsidRPr="000D2063">
        <w:rPr>
          <w:sz w:val="28"/>
          <w:szCs w:val="27"/>
          <w:lang w:val="uk-UA"/>
        </w:rPr>
        <w:t>²</w:t>
      </w:r>
      <w:r w:rsidRPr="004D6387">
        <w:rPr>
          <w:sz w:val="28"/>
          <w:szCs w:val="27"/>
          <w:lang w:val="uk-UA"/>
        </w:rPr>
        <w:t xml:space="preserve"> Закону України «Про місцеве самоврядування в Україні»</w:t>
      </w:r>
      <w:r w:rsidR="00286239" w:rsidRPr="004D6387">
        <w:rPr>
          <w:sz w:val="28"/>
          <w:szCs w:val="27"/>
          <w:lang w:val="uk-UA"/>
        </w:rPr>
        <w:t>,</w:t>
      </w:r>
    </w:p>
    <w:p w:rsidR="00F20B9C" w:rsidRDefault="00F20B9C" w:rsidP="003103B9">
      <w:pPr>
        <w:suppressAutoHyphens/>
        <w:jc w:val="center"/>
        <w:rPr>
          <w:b/>
          <w:sz w:val="27"/>
          <w:szCs w:val="27"/>
          <w:lang w:val="uk-UA" w:eastAsia="ar-SA"/>
        </w:rPr>
      </w:pPr>
    </w:p>
    <w:p w:rsidR="003103B9" w:rsidRPr="00F20B9C" w:rsidRDefault="00286239" w:rsidP="003103B9">
      <w:pPr>
        <w:suppressAutoHyphens/>
        <w:jc w:val="center"/>
        <w:rPr>
          <w:b/>
          <w:sz w:val="27"/>
          <w:szCs w:val="27"/>
          <w:lang w:val="uk-UA" w:eastAsia="ar-SA"/>
        </w:rPr>
      </w:pPr>
      <w:r>
        <w:rPr>
          <w:b/>
          <w:sz w:val="27"/>
          <w:szCs w:val="27"/>
          <w:lang w:val="uk-UA" w:eastAsia="ar-SA"/>
        </w:rPr>
        <w:t>міська</w:t>
      </w:r>
      <w:r w:rsidR="003103B9" w:rsidRPr="00F20B9C">
        <w:rPr>
          <w:b/>
          <w:sz w:val="27"/>
          <w:szCs w:val="27"/>
          <w:lang w:val="uk-UA" w:eastAsia="ar-SA"/>
        </w:rPr>
        <w:t xml:space="preserve"> рад</w:t>
      </w:r>
      <w:r>
        <w:rPr>
          <w:b/>
          <w:sz w:val="27"/>
          <w:szCs w:val="27"/>
          <w:lang w:val="uk-UA" w:eastAsia="ar-SA"/>
        </w:rPr>
        <w:t>а</w:t>
      </w:r>
      <w:r w:rsidR="003103B9" w:rsidRPr="00F20B9C">
        <w:rPr>
          <w:b/>
          <w:sz w:val="27"/>
          <w:szCs w:val="27"/>
          <w:lang w:val="uk-UA" w:eastAsia="ar-SA"/>
        </w:rPr>
        <w:t xml:space="preserve"> виріши</w:t>
      </w:r>
      <w:r w:rsidR="00232D45" w:rsidRPr="00F20B9C">
        <w:rPr>
          <w:b/>
          <w:sz w:val="27"/>
          <w:szCs w:val="27"/>
          <w:lang w:val="uk-UA" w:eastAsia="ar-SA"/>
        </w:rPr>
        <w:t>ла</w:t>
      </w:r>
      <w:r w:rsidR="003103B9" w:rsidRPr="00F20B9C">
        <w:rPr>
          <w:b/>
          <w:sz w:val="27"/>
          <w:szCs w:val="27"/>
          <w:lang w:val="uk-UA" w:eastAsia="ar-SA"/>
        </w:rPr>
        <w:t>:</w:t>
      </w:r>
    </w:p>
    <w:p w:rsidR="003103B9" w:rsidRPr="00F20B9C" w:rsidRDefault="003103B9" w:rsidP="003103B9">
      <w:pPr>
        <w:suppressAutoHyphens/>
        <w:jc w:val="both"/>
        <w:rPr>
          <w:b/>
          <w:sz w:val="27"/>
          <w:szCs w:val="27"/>
          <w:lang w:val="uk-UA" w:eastAsia="ar-SA"/>
        </w:rPr>
      </w:pPr>
    </w:p>
    <w:p w:rsidR="003103B9" w:rsidRDefault="00232D45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bCs/>
          <w:sz w:val="27"/>
          <w:szCs w:val="27"/>
          <w:lang w:val="uk-UA"/>
        </w:rPr>
      </w:pPr>
      <w:r w:rsidRPr="00F20B9C">
        <w:rPr>
          <w:sz w:val="27"/>
          <w:szCs w:val="27"/>
          <w:lang w:val="uk-UA" w:eastAsia="ar-SA"/>
        </w:rPr>
        <w:t xml:space="preserve">Затвердити </w:t>
      </w:r>
      <w:r w:rsidR="003103B9" w:rsidRPr="00F20B9C">
        <w:rPr>
          <w:sz w:val="27"/>
          <w:szCs w:val="27"/>
          <w:lang w:val="uk-UA" w:eastAsia="ar-SA"/>
        </w:rPr>
        <w:t>фінансов</w:t>
      </w:r>
      <w:r w:rsidR="00910342" w:rsidRPr="00F20B9C">
        <w:rPr>
          <w:sz w:val="27"/>
          <w:szCs w:val="27"/>
          <w:lang w:val="uk-UA" w:eastAsia="ar-SA"/>
        </w:rPr>
        <w:t xml:space="preserve">ий </w:t>
      </w:r>
      <w:r w:rsidR="0062448E">
        <w:rPr>
          <w:sz w:val="27"/>
          <w:szCs w:val="27"/>
          <w:lang w:val="uk-UA" w:eastAsia="ar-SA"/>
        </w:rPr>
        <w:t>план</w:t>
      </w:r>
      <w:r w:rsidR="00910342" w:rsidRPr="00F20B9C">
        <w:rPr>
          <w:sz w:val="27"/>
          <w:szCs w:val="27"/>
          <w:lang w:val="uk-UA" w:eastAsia="ar-SA"/>
        </w:rPr>
        <w:t xml:space="preserve"> </w:t>
      </w:r>
      <w:r w:rsidR="00E60E34" w:rsidRPr="00E60E34">
        <w:rPr>
          <w:sz w:val="28"/>
          <w:szCs w:val="27"/>
          <w:lang w:val="uk-UA" w:eastAsia="ar-SA"/>
        </w:rPr>
        <w:t>к</w:t>
      </w:r>
      <w:r w:rsidR="00E60E34" w:rsidRPr="00E60E34">
        <w:rPr>
          <w:sz w:val="28"/>
          <w:szCs w:val="28"/>
          <w:lang w:val="uk-UA"/>
        </w:rPr>
        <w:t>омунального підприємства Тростянецької міської ради «Телерадіокомпанія Тростянець»</w:t>
      </w:r>
      <w:r w:rsidR="00F20B9C" w:rsidRPr="00E60E34">
        <w:rPr>
          <w:bCs/>
          <w:sz w:val="27"/>
          <w:szCs w:val="27"/>
          <w:lang w:val="uk-UA" w:eastAsia="ar-SA"/>
        </w:rPr>
        <w:t xml:space="preserve"> </w:t>
      </w:r>
      <w:r w:rsidR="00C63D37" w:rsidRPr="00E60E34">
        <w:rPr>
          <w:bCs/>
          <w:sz w:val="27"/>
          <w:szCs w:val="27"/>
          <w:lang w:val="uk-UA" w:eastAsia="ar-SA"/>
        </w:rPr>
        <w:t>н</w:t>
      </w:r>
      <w:r w:rsidR="00F20B9C" w:rsidRPr="00E60E34">
        <w:rPr>
          <w:bCs/>
          <w:sz w:val="27"/>
          <w:szCs w:val="27"/>
          <w:lang w:val="uk-UA" w:eastAsia="ar-SA"/>
        </w:rPr>
        <w:t>а 20</w:t>
      </w:r>
      <w:r w:rsidR="00F20B9C" w:rsidRPr="00E60E34">
        <w:rPr>
          <w:bCs/>
          <w:sz w:val="27"/>
          <w:szCs w:val="27"/>
          <w:lang w:eastAsia="ar-SA"/>
        </w:rPr>
        <w:t>2</w:t>
      </w:r>
      <w:r w:rsidR="00283E05" w:rsidRPr="00E60E34">
        <w:rPr>
          <w:bCs/>
          <w:sz w:val="27"/>
          <w:szCs w:val="27"/>
          <w:lang w:val="uk-UA" w:eastAsia="ar-SA"/>
        </w:rPr>
        <w:t>6</w:t>
      </w:r>
      <w:r w:rsidR="00F20B9C" w:rsidRPr="00F20B9C">
        <w:rPr>
          <w:bCs/>
          <w:sz w:val="27"/>
          <w:szCs w:val="27"/>
          <w:lang w:val="uk-UA" w:eastAsia="ar-SA"/>
        </w:rPr>
        <w:t xml:space="preserve"> рік</w:t>
      </w:r>
      <w:r w:rsidR="00AE38DB">
        <w:rPr>
          <w:bCs/>
          <w:sz w:val="27"/>
          <w:szCs w:val="27"/>
          <w:lang w:val="uk-UA"/>
        </w:rPr>
        <w:t>, додається.</w:t>
      </w:r>
      <w:bookmarkStart w:id="0" w:name="_GoBack"/>
      <w:bookmarkEnd w:id="0"/>
    </w:p>
    <w:p w:rsidR="00E60E34" w:rsidRDefault="00E60E34" w:rsidP="00E60E34">
      <w:pPr>
        <w:tabs>
          <w:tab w:val="left" w:pos="583"/>
          <w:tab w:val="left" w:pos="1067"/>
          <w:tab w:val="left" w:pos="1733"/>
        </w:tabs>
        <w:suppressAutoHyphens/>
        <w:ind w:right="55"/>
        <w:jc w:val="both"/>
        <w:rPr>
          <w:bCs/>
          <w:sz w:val="27"/>
          <w:szCs w:val="27"/>
          <w:lang w:val="uk-UA"/>
        </w:rPr>
      </w:pPr>
    </w:p>
    <w:p w:rsidR="00E60E34" w:rsidRPr="00E60E34" w:rsidRDefault="00E60E34" w:rsidP="00E60E34">
      <w:pPr>
        <w:pStyle w:val="a6"/>
        <w:numPr>
          <w:ilvl w:val="0"/>
          <w:numId w:val="1"/>
        </w:numPr>
        <w:tabs>
          <w:tab w:val="left" w:pos="0"/>
        </w:tabs>
        <w:suppressAutoHyphens/>
        <w:ind w:left="0" w:right="55" w:firstLine="585"/>
        <w:jc w:val="both"/>
        <w:rPr>
          <w:bCs/>
          <w:sz w:val="27"/>
          <w:szCs w:val="27"/>
          <w:lang w:val="uk-UA"/>
        </w:rPr>
      </w:pPr>
      <w:r w:rsidRPr="00E60E34">
        <w:rPr>
          <w:sz w:val="27"/>
          <w:szCs w:val="27"/>
          <w:lang w:val="uk-UA"/>
        </w:rPr>
        <w:t xml:space="preserve">Контроль за виконанням даного рішення покласти на заступника міського голови </w:t>
      </w:r>
      <w:r w:rsidRPr="00E60E34">
        <w:rPr>
          <w:sz w:val="28"/>
          <w:szCs w:val="28"/>
          <w:lang w:val="uk-UA"/>
        </w:rPr>
        <w:t>згідно розподілу обов’язків.</w:t>
      </w:r>
    </w:p>
    <w:p w:rsidR="003103B9" w:rsidRPr="00F20B9C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7"/>
          <w:szCs w:val="27"/>
          <w:lang w:val="uk-UA"/>
        </w:rPr>
      </w:pPr>
    </w:p>
    <w:p w:rsidR="003103B9" w:rsidRPr="00E60E34" w:rsidRDefault="00E60E34" w:rsidP="00E60E34">
      <w:pPr>
        <w:pStyle w:val="a6"/>
        <w:tabs>
          <w:tab w:val="left" w:pos="585"/>
        </w:tabs>
        <w:ind w:left="709"/>
        <w:jc w:val="both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 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7"/>
          <w:szCs w:val="27"/>
          <w:lang w:val="uk-UA"/>
        </w:rPr>
      </w:pPr>
    </w:p>
    <w:p w:rsidR="00706DAE" w:rsidRPr="00015EAE" w:rsidRDefault="00706DAE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40"/>
          <w:szCs w:val="27"/>
          <w:lang w:val="uk-UA"/>
        </w:rPr>
      </w:pPr>
    </w:p>
    <w:p w:rsidR="003103B9" w:rsidRPr="00F20B9C" w:rsidRDefault="003103B9" w:rsidP="003103B9">
      <w:pPr>
        <w:suppressAutoHyphens/>
        <w:jc w:val="center"/>
        <w:rPr>
          <w:b/>
          <w:sz w:val="27"/>
          <w:szCs w:val="27"/>
          <w:lang w:val="uk-UA" w:eastAsia="ar-SA"/>
        </w:rPr>
      </w:pPr>
      <w:r w:rsidRPr="00F20B9C">
        <w:rPr>
          <w:b/>
          <w:sz w:val="27"/>
          <w:szCs w:val="27"/>
          <w:lang w:val="uk-UA"/>
        </w:rPr>
        <w:t>Міський голова</w:t>
      </w:r>
      <w:r w:rsidRPr="00F20B9C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</w:r>
      <w:r w:rsidR="00015EAE">
        <w:rPr>
          <w:b/>
          <w:sz w:val="27"/>
          <w:szCs w:val="27"/>
          <w:lang w:val="uk-UA"/>
        </w:rPr>
        <w:tab/>
        <w:t xml:space="preserve">   </w:t>
      </w:r>
      <w:r w:rsidR="00232D45" w:rsidRPr="00F20B9C">
        <w:rPr>
          <w:b/>
          <w:sz w:val="27"/>
          <w:szCs w:val="27"/>
          <w:lang w:val="uk-UA"/>
        </w:rPr>
        <w:t xml:space="preserve">  </w:t>
      </w:r>
      <w:r w:rsidRPr="00F20B9C">
        <w:rPr>
          <w:b/>
          <w:sz w:val="27"/>
          <w:szCs w:val="27"/>
          <w:lang w:val="uk-UA"/>
        </w:rPr>
        <w:t>Юрій БОВА</w:t>
      </w:r>
    </w:p>
    <w:sectPr w:rsidR="003103B9" w:rsidRPr="00F20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0094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EB"/>
    <w:rsid w:val="00015EAE"/>
    <w:rsid w:val="000D2063"/>
    <w:rsid w:val="001A2D87"/>
    <w:rsid w:val="00205D2D"/>
    <w:rsid w:val="00232D45"/>
    <w:rsid w:val="00283E05"/>
    <w:rsid w:val="00286239"/>
    <w:rsid w:val="003103B9"/>
    <w:rsid w:val="0040394E"/>
    <w:rsid w:val="00441EB7"/>
    <w:rsid w:val="00447F39"/>
    <w:rsid w:val="004D6387"/>
    <w:rsid w:val="00543DD9"/>
    <w:rsid w:val="00550F10"/>
    <w:rsid w:val="005C28B2"/>
    <w:rsid w:val="0062448E"/>
    <w:rsid w:val="00706DAE"/>
    <w:rsid w:val="00712D16"/>
    <w:rsid w:val="007B5EE5"/>
    <w:rsid w:val="00910342"/>
    <w:rsid w:val="00A94C12"/>
    <w:rsid w:val="00AE38DB"/>
    <w:rsid w:val="00AF3553"/>
    <w:rsid w:val="00BD5477"/>
    <w:rsid w:val="00BF5743"/>
    <w:rsid w:val="00C63D37"/>
    <w:rsid w:val="00CC15B5"/>
    <w:rsid w:val="00CD071E"/>
    <w:rsid w:val="00E60E34"/>
    <w:rsid w:val="00F20B9C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7F4F4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1A2D8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6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11</cp:revision>
  <cp:lastPrinted>2025-02-10T06:42:00Z</cp:lastPrinted>
  <dcterms:created xsi:type="dcterms:W3CDTF">2025-06-20T11:45:00Z</dcterms:created>
  <dcterms:modified xsi:type="dcterms:W3CDTF">2026-02-19T07:17:00Z</dcterms:modified>
</cp:coreProperties>
</file>